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F4AC2" w14:textId="77777777" w:rsidR="008125B2" w:rsidRDefault="00EE40FE">
      <w:pPr>
        <w:spacing w:after="340" w:line="259" w:lineRule="auto"/>
        <w:ind w:left="0" w:firstLine="0"/>
      </w:pPr>
      <w:r>
        <w:rPr>
          <w:rFonts w:ascii="Calibri" w:eastAsia="Calibri" w:hAnsi="Calibri" w:cs="Calibri"/>
          <w:sz w:val="22"/>
        </w:rPr>
        <w:t xml:space="preserve"> </w:t>
      </w:r>
    </w:p>
    <w:p w14:paraId="4433F128" w14:textId="77777777" w:rsidR="008125B2" w:rsidRDefault="00EE40FE">
      <w:pPr>
        <w:pStyle w:val="Heading1"/>
        <w:spacing w:after="148"/>
        <w:ind w:left="70" w:right="0"/>
        <w:jc w:val="center"/>
      </w:pPr>
      <w:r>
        <w:rPr>
          <w:rFonts w:ascii="Calibri" w:eastAsia="Calibri" w:hAnsi="Calibri" w:cs="Calibri"/>
          <w:color w:val="5B9BD5"/>
        </w:rPr>
        <w:t>Welcome to Miss Fields</w:t>
      </w:r>
      <w:proofErr w:type="gramStart"/>
      <w:r>
        <w:rPr>
          <w:rFonts w:ascii="Calibri" w:eastAsia="Calibri" w:hAnsi="Calibri" w:cs="Calibri"/>
          <w:color w:val="5B9BD5"/>
        </w:rPr>
        <w:t>’  Kindergarten</w:t>
      </w:r>
      <w:proofErr w:type="gramEnd"/>
      <w:r>
        <w:rPr>
          <w:rFonts w:ascii="Calibri" w:eastAsia="Calibri" w:hAnsi="Calibri" w:cs="Calibri"/>
          <w:color w:val="5B9BD5"/>
        </w:rPr>
        <w:t xml:space="preserve"> </w:t>
      </w:r>
    </w:p>
    <w:p w14:paraId="17B76EF7" w14:textId="77777777" w:rsidR="008125B2" w:rsidRDefault="00EE40FE">
      <w:pPr>
        <w:spacing w:after="0" w:line="259" w:lineRule="auto"/>
        <w:ind w:left="70" w:right="13"/>
        <w:jc w:val="center"/>
      </w:pPr>
      <w:r>
        <w:rPr>
          <w:rFonts w:ascii="Calibri" w:eastAsia="Calibri" w:hAnsi="Calibri" w:cs="Calibri"/>
          <w:color w:val="5B9BD5"/>
          <w:sz w:val="40"/>
        </w:rPr>
        <w:t xml:space="preserve">Class! </w:t>
      </w:r>
    </w:p>
    <w:p w14:paraId="7328AEA1" w14:textId="77777777" w:rsidR="008125B2" w:rsidRDefault="00EE40FE">
      <w:pPr>
        <w:spacing w:after="0" w:line="259" w:lineRule="auto"/>
        <w:ind w:left="537" w:firstLine="0"/>
      </w:pPr>
      <w:r>
        <w:rPr>
          <w:noProof/>
        </w:rPr>
        <w:drawing>
          <wp:inline distT="0" distB="0" distL="0" distR="0" wp14:anchorId="4CE02392" wp14:editId="4DC16BE2">
            <wp:extent cx="2133600" cy="2247900"/>
            <wp:effectExtent l="0" t="0" r="0" b="0"/>
            <wp:docPr id="232" name="Picture 232"/>
            <wp:cNvGraphicFramePr/>
            <a:graphic xmlns:a="http://schemas.openxmlformats.org/drawingml/2006/main">
              <a:graphicData uri="http://schemas.openxmlformats.org/drawingml/2006/picture">
                <pic:pic xmlns:pic="http://schemas.openxmlformats.org/drawingml/2006/picture">
                  <pic:nvPicPr>
                    <pic:cNvPr id="232" name="Picture 232"/>
                    <pic:cNvPicPr/>
                  </pic:nvPicPr>
                  <pic:blipFill>
                    <a:blip r:embed="rId5"/>
                    <a:stretch>
                      <a:fillRect/>
                    </a:stretch>
                  </pic:blipFill>
                  <pic:spPr>
                    <a:xfrm>
                      <a:off x="0" y="0"/>
                      <a:ext cx="2133600" cy="2247900"/>
                    </a:xfrm>
                    <a:prstGeom prst="rect">
                      <a:avLst/>
                    </a:prstGeom>
                  </pic:spPr>
                </pic:pic>
              </a:graphicData>
            </a:graphic>
          </wp:inline>
        </w:drawing>
      </w:r>
    </w:p>
    <w:p w14:paraId="7AC03977" w14:textId="77777777" w:rsidR="008125B2" w:rsidRDefault="00EE40FE">
      <w:pPr>
        <w:spacing w:after="103" w:line="259" w:lineRule="auto"/>
        <w:ind w:left="537" w:right="430" w:firstLine="0"/>
        <w:jc w:val="right"/>
      </w:pPr>
      <w:r>
        <w:rPr>
          <w:sz w:val="24"/>
        </w:rPr>
        <w:t xml:space="preserve"> </w:t>
      </w:r>
    </w:p>
    <w:p w14:paraId="794E6902" w14:textId="77777777" w:rsidR="005E38E5" w:rsidRDefault="00EE40FE">
      <w:pPr>
        <w:spacing w:after="90" w:line="247" w:lineRule="auto"/>
        <w:ind w:left="0" w:right="142" w:firstLine="720"/>
        <w:rPr>
          <w:sz w:val="24"/>
        </w:rPr>
      </w:pPr>
      <w:r>
        <w:rPr>
          <w:sz w:val="24"/>
        </w:rPr>
        <w:t xml:space="preserve">I am excited to be your child’s teacher this year.  I am providing this pamphlet to help answer questions concerning homework, communication, and classroom procedures.  </w:t>
      </w:r>
    </w:p>
    <w:p w14:paraId="3B69887C" w14:textId="24EED42C" w:rsidR="008125B2" w:rsidRDefault="00EE40FE">
      <w:pPr>
        <w:spacing w:after="90" w:line="247" w:lineRule="auto"/>
        <w:ind w:left="0" w:right="142" w:firstLine="720"/>
      </w:pPr>
      <w:r>
        <w:rPr>
          <w:color w:val="00B050"/>
          <w:sz w:val="24"/>
        </w:rPr>
        <w:t xml:space="preserve">Your Teacher: </w:t>
      </w:r>
    </w:p>
    <w:p w14:paraId="048D3D95" w14:textId="6C1B2D98" w:rsidR="000043BF" w:rsidRDefault="00EE40FE">
      <w:pPr>
        <w:spacing w:after="225"/>
        <w:ind w:left="-5" w:right="58"/>
      </w:pPr>
      <w:r>
        <w:t>My name is Miss Fields, and I will be your teacher.  I am so excited to be given the opportunity to work with your child this school year!  This is my 2</w:t>
      </w:r>
      <w:r w:rsidR="008C3479">
        <w:t>5</w:t>
      </w:r>
      <w:r w:rsidR="005E38E5">
        <w:t xml:space="preserve">th </w:t>
      </w:r>
      <w:r>
        <w:t xml:space="preserve">year teaching at </w:t>
      </w:r>
      <w:proofErr w:type="gramStart"/>
      <w:r>
        <w:t>Union,</w:t>
      </w:r>
      <w:r>
        <w:rPr>
          <w:rFonts w:ascii="Calibri" w:eastAsia="Calibri" w:hAnsi="Calibri" w:cs="Calibri"/>
          <w:sz w:val="12"/>
        </w:rPr>
        <w:t>​</w:t>
      </w:r>
      <w:proofErr w:type="gramEnd"/>
      <w:r>
        <w:rPr>
          <w:rFonts w:ascii="Calibri" w:eastAsia="Calibri" w:hAnsi="Calibri" w:cs="Calibri"/>
          <w:sz w:val="12"/>
        </w:rPr>
        <w:tab/>
      </w:r>
      <w:r>
        <w:t xml:space="preserve"> and my 1</w:t>
      </w:r>
      <w:r w:rsidR="008C3479">
        <w:t>4</w:t>
      </w:r>
      <w:r w:rsidR="005E38E5">
        <w:t>th</w:t>
      </w:r>
      <w:r>
        <w:rPr>
          <w:rFonts w:ascii="Calibri" w:eastAsia="Calibri" w:hAnsi="Calibri" w:cs="Calibri"/>
        </w:rPr>
        <w:t>​</w:t>
      </w:r>
      <w:r>
        <w:t xml:space="preserve"> year in Kindergarten.  </w:t>
      </w:r>
    </w:p>
    <w:p w14:paraId="5AA5D96F" w14:textId="3DFF41D4" w:rsidR="008125B2" w:rsidRDefault="00EE40FE">
      <w:pPr>
        <w:spacing w:after="225"/>
        <w:ind w:left="-5" w:right="58"/>
      </w:pPr>
      <w:r>
        <w:t>My favorite</w:t>
      </w:r>
      <w:r>
        <w:rPr>
          <w:rFonts w:ascii="Calibri" w:eastAsia="Calibri" w:hAnsi="Calibri" w:cs="Calibri"/>
          <w:sz w:val="12"/>
        </w:rPr>
        <w:t>​</w:t>
      </w:r>
      <w:r>
        <w:t xml:space="preserve"> part about teaching Kindergarten is watching the students learn to read and write stories.  </w:t>
      </w:r>
    </w:p>
    <w:p w14:paraId="5966EC63" w14:textId="5DAEB88F" w:rsidR="008125B2" w:rsidRDefault="00EE40FE" w:rsidP="000043BF">
      <w:pPr>
        <w:spacing w:after="76" w:line="259" w:lineRule="auto"/>
        <w:ind w:left="0" w:firstLine="0"/>
      </w:pPr>
      <w:r>
        <w:t>My para this year is M</w:t>
      </w:r>
      <w:r w:rsidR="005E38E5">
        <w:t>rs</w:t>
      </w:r>
      <w:r>
        <w:t>.</w:t>
      </w:r>
      <w:r w:rsidR="008C3479">
        <w:t xml:space="preserve"> </w:t>
      </w:r>
      <w:proofErr w:type="spellStart"/>
      <w:r w:rsidR="008C3479">
        <w:t>VanPelt</w:t>
      </w:r>
      <w:proofErr w:type="spellEnd"/>
      <w:r w:rsidR="005E38E5">
        <w:t>.</w:t>
      </w:r>
      <w:r>
        <w:t xml:space="preserve">  She will be assisting our students during morning work, math, writing, and reading work time.  She is a true asset to the class. </w:t>
      </w:r>
    </w:p>
    <w:p w14:paraId="5C876CED" w14:textId="77777777" w:rsidR="008125B2" w:rsidRDefault="00EE40FE">
      <w:pPr>
        <w:spacing w:after="30" w:line="259" w:lineRule="auto"/>
        <w:ind w:left="-5" w:right="796"/>
      </w:pPr>
      <w:r>
        <w:rPr>
          <w:noProof/>
        </w:rPr>
        <w:drawing>
          <wp:anchor distT="0" distB="0" distL="114300" distR="114300" simplePos="0" relativeHeight="251658240" behindDoc="0" locked="0" layoutInCell="1" allowOverlap="0" wp14:anchorId="1054A0C2" wp14:editId="19A7FC49">
            <wp:simplePos x="0" y="0"/>
            <wp:positionH relativeFrom="column">
              <wp:posOffset>1855589</wp:posOffset>
            </wp:positionH>
            <wp:positionV relativeFrom="paragraph">
              <wp:posOffset>214377</wp:posOffset>
            </wp:positionV>
            <wp:extent cx="523875" cy="647700"/>
            <wp:effectExtent l="0" t="0" r="0" b="0"/>
            <wp:wrapSquare wrapText="bothSides"/>
            <wp:docPr id="234" name="Picture 234"/>
            <wp:cNvGraphicFramePr/>
            <a:graphic xmlns:a="http://schemas.openxmlformats.org/drawingml/2006/main">
              <a:graphicData uri="http://schemas.openxmlformats.org/drawingml/2006/picture">
                <pic:pic xmlns:pic="http://schemas.openxmlformats.org/drawingml/2006/picture">
                  <pic:nvPicPr>
                    <pic:cNvPr id="234" name="Picture 234"/>
                    <pic:cNvPicPr/>
                  </pic:nvPicPr>
                  <pic:blipFill>
                    <a:blip r:embed="rId6"/>
                    <a:stretch>
                      <a:fillRect/>
                    </a:stretch>
                  </pic:blipFill>
                  <pic:spPr>
                    <a:xfrm>
                      <a:off x="0" y="0"/>
                      <a:ext cx="523875" cy="647700"/>
                    </a:xfrm>
                    <a:prstGeom prst="rect">
                      <a:avLst/>
                    </a:prstGeom>
                  </pic:spPr>
                </pic:pic>
              </a:graphicData>
            </a:graphic>
          </wp:anchor>
        </w:drawing>
      </w:r>
      <w:r>
        <w:rPr>
          <w:color w:val="00B050"/>
          <w:sz w:val="32"/>
        </w:rPr>
        <w:t xml:space="preserve">Parent / Teacher Communication: </w:t>
      </w:r>
    </w:p>
    <w:p w14:paraId="526AAD91" w14:textId="77777777" w:rsidR="008125B2" w:rsidRDefault="00EE40FE">
      <w:pPr>
        <w:spacing w:after="73" w:line="259" w:lineRule="auto"/>
        <w:ind w:left="0" w:right="796" w:firstLine="0"/>
      </w:pPr>
      <w:r>
        <w:rPr>
          <w:color w:val="C00000"/>
          <w:sz w:val="24"/>
        </w:rPr>
        <w:t xml:space="preserve">Daily Folder: </w:t>
      </w:r>
    </w:p>
    <w:p w14:paraId="61917BF9" w14:textId="77777777" w:rsidR="008125B2" w:rsidRDefault="00EE40FE">
      <w:pPr>
        <w:ind w:left="-5" w:right="58"/>
      </w:pPr>
      <w:r>
        <w:t xml:space="preserve">The best way to communicate with me will be your child’s Daily Folder. It will contain: </w:t>
      </w:r>
    </w:p>
    <w:p w14:paraId="254DF9AB" w14:textId="7316108A" w:rsidR="008125B2" w:rsidRDefault="00EE40FE">
      <w:pPr>
        <w:numPr>
          <w:ilvl w:val="0"/>
          <w:numId w:val="1"/>
        </w:numPr>
        <w:ind w:right="58" w:hanging="232"/>
      </w:pPr>
      <w:r>
        <w:t xml:space="preserve">A </w:t>
      </w:r>
      <w:r w:rsidRPr="008C3479">
        <w:rPr>
          <w:b/>
          <w:bCs/>
          <w:u w:val="single"/>
        </w:rPr>
        <w:t>CLEAR</w:t>
      </w:r>
      <w:r>
        <w:t xml:space="preserve"> zipper pencil pouch:  Please put all </w:t>
      </w:r>
      <w:r w:rsidRPr="0061024D">
        <w:rPr>
          <w:u w:val="single"/>
        </w:rPr>
        <w:t>money labeled in an envelope</w:t>
      </w:r>
      <w:r>
        <w:t xml:space="preserve"> and notes in here.  </w:t>
      </w:r>
    </w:p>
    <w:p w14:paraId="3B6FD26A" w14:textId="4ADF83BB" w:rsidR="008125B2" w:rsidRDefault="00EE40FE">
      <w:pPr>
        <w:numPr>
          <w:ilvl w:val="0"/>
          <w:numId w:val="1"/>
        </w:numPr>
        <w:ind w:right="58" w:hanging="232"/>
      </w:pPr>
      <w:r>
        <w:t xml:space="preserve">A calendar is used for behavior and suggested skills for homework practice. </w:t>
      </w:r>
      <w:r>
        <w:rPr>
          <w:u w:val="single" w:color="000000"/>
        </w:rPr>
        <w:t>Please</w:t>
      </w:r>
      <w:r>
        <w:rPr>
          <w:rFonts w:ascii="Calibri" w:eastAsia="Calibri" w:hAnsi="Calibri" w:cs="Calibri"/>
          <w:u w:val="single" w:color="000000"/>
        </w:rPr>
        <w:t>​</w:t>
      </w:r>
      <w:r w:rsidR="005E38E5">
        <w:rPr>
          <w:rFonts w:ascii="Calibri" w:eastAsia="Calibri" w:hAnsi="Calibri" w:cs="Calibri"/>
          <w:u w:val="single" w:color="000000"/>
        </w:rPr>
        <w:t xml:space="preserve"> </w:t>
      </w:r>
      <w:r>
        <w:rPr>
          <w:u w:val="single" w:color="000000"/>
        </w:rPr>
        <w:t>initial daily</w:t>
      </w:r>
      <w:r>
        <w:t>.  The homework calendar offers</w:t>
      </w:r>
      <w:r w:rsidR="005E38E5">
        <w:rPr>
          <w:rFonts w:ascii="Calibri" w:eastAsia="Calibri" w:hAnsi="Calibri" w:cs="Calibri"/>
        </w:rPr>
        <w:t xml:space="preserve"> </w:t>
      </w:r>
      <w:r>
        <w:t xml:space="preserve">ideas on skills that can help get your child ready for reading, writing, and math.  </w:t>
      </w:r>
    </w:p>
    <w:p w14:paraId="4BE7F650" w14:textId="63966B17" w:rsidR="008125B2" w:rsidRDefault="00EE40FE">
      <w:pPr>
        <w:numPr>
          <w:ilvl w:val="0"/>
          <w:numId w:val="1"/>
        </w:numPr>
        <w:ind w:right="58" w:hanging="232"/>
      </w:pPr>
      <w:r>
        <w:t xml:space="preserve">A reading log is used to list books read each day at home.  </w:t>
      </w:r>
      <w:r w:rsidR="005E38E5">
        <w:t>R</w:t>
      </w:r>
      <w:r>
        <w:t>ead</w:t>
      </w:r>
      <w:r w:rsidR="005E38E5">
        <w:t>ing</w:t>
      </w:r>
      <w:r>
        <w:t xml:space="preserve"> daily</w:t>
      </w:r>
      <w:r w:rsidR="005E38E5">
        <w:t xml:space="preserve"> is part of your child’s homework</w:t>
      </w:r>
      <w:r>
        <w:t xml:space="preserve">.  </w:t>
      </w:r>
    </w:p>
    <w:p w14:paraId="1CE131AF" w14:textId="77777777" w:rsidR="008125B2" w:rsidRDefault="00EE40FE">
      <w:pPr>
        <w:numPr>
          <w:ilvl w:val="0"/>
          <w:numId w:val="1"/>
        </w:numPr>
        <w:spacing w:after="26"/>
        <w:ind w:right="58" w:hanging="232"/>
      </w:pPr>
      <w:r>
        <w:t xml:space="preserve">The front of the folder is used for </w:t>
      </w:r>
    </w:p>
    <w:p w14:paraId="3C3AD7F2" w14:textId="77F73642" w:rsidR="008125B2" w:rsidRPr="008C3479" w:rsidRDefault="00EE40FE" w:rsidP="008C3479">
      <w:pPr>
        <w:tabs>
          <w:tab w:val="right" w:pos="4544"/>
        </w:tabs>
        <w:spacing w:after="83"/>
        <w:ind w:left="-15" w:firstLine="0"/>
        <w:rPr>
          <w:b/>
          <w:bCs/>
        </w:rPr>
      </w:pPr>
      <w:r>
        <w:t xml:space="preserve">completed work and notes. </w:t>
      </w:r>
      <w:r w:rsidRPr="008C3479">
        <w:rPr>
          <w:b/>
          <w:bCs/>
          <w:u w:val="single" w:color="000000"/>
        </w:rPr>
        <w:t>Please remove the</w:t>
      </w:r>
      <w:r w:rsidR="008C3479">
        <w:rPr>
          <w:b/>
          <w:bCs/>
          <w:u w:val="single" w:color="000000"/>
        </w:rPr>
        <w:t xml:space="preserve"> completed work</w:t>
      </w:r>
      <w:r w:rsidR="008C3479">
        <w:rPr>
          <w:rFonts w:ascii="Calibri" w:eastAsia="Calibri" w:hAnsi="Calibri" w:cs="Calibri"/>
          <w:b/>
          <w:bCs/>
        </w:rPr>
        <w:t xml:space="preserve"> </w:t>
      </w:r>
      <w:r w:rsidRPr="008C3479">
        <w:rPr>
          <w:b/>
          <w:bCs/>
          <w:u w:val="single" w:color="000000"/>
        </w:rPr>
        <w:t>daily.</w:t>
      </w:r>
      <w:r w:rsidRPr="008C3479">
        <w:rPr>
          <w:b/>
          <w:bCs/>
        </w:rPr>
        <w:t xml:space="preserve">  </w:t>
      </w:r>
    </w:p>
    <w:p w14:paraId="387B4365" w14:textId="77777777" w:rsidR="008125B2" w:rsidRDefault="00EE40FE">
      <w:pPr>
        <w:ind w:left="-5" w:right="58"/>
      </w:pPr>
      <w:r>
        <w:t xml:space="preserve">Remember to bring your folder every day to school.  </w:t>
      </w:r>
    </w:p>
    <w:p w14:paraId="6BD5436B" w14:textId="77777777" w:rsidR="008125B2" w:rsidRDefault="00EE40FE">
      <w:pPr>
        <w:spacing w:after="118" w:line="259" w:lineRule="auto"/>
        <w:ind w:left="0" w:firstLine="0"/>
      </w:pPr>
      <w:r>
        <w:rPr>
          <w:color w:val="7030A0"/>
        </w:rPr>
        <w:t xml:space="preserve"> </w:t>
      </w:r>
    </w:p>
    <w:p w14:paraId="6F8855E1" w14:textId="77777777" w:rsidR="008125B2" w:rsidRDefault="00EE40FE">
      <w:pPr>
        <w:spacing w:after="0" w:line="259" w:lineRule="auto"/>
        <w:ind w:left="0" w:firstLine="0"/>
      </w:pPr>
      <w:r>
        <w:rPr>
          <w:color w:val="7030A0"/>
        </w:rPr>
        <w:t xml:space="preserve"> </w:t>
      </w:r>
    </w:p>
    <w:p w14:paraId="569E4B99" w14:textId="77777777" w:rsidR="008C3479" w:rsidRDefault="008C3479">
      <w:pPr>
        <w:spacing w:after="118" w:line="259" w:lineRule="auto"/>
        <w:ind w:left="0" w:firstLine="0"/>
        <w:rPr>
          <w:color w:val="7030A0"/>
        </w:rPr>
      </w:pPr>
    </w:p>
    <w:p w14:paraId="5C539C3C" w14:textId="61E984F3" w:rsidR="008125B2" w:rsidRDefault="00EE40FE">
      <w:pPr>
        <w:spacing w:after="118" w:line="259" w:lineRule="auto"/>
        <w:ind w:left="0" w:firstLine="0"/>
      </w:pPr>
      <w:r>
        <w:rPr>
          <w:color w:val="7030A0"/>
        </w:rPr>
        <w:t xml:space="preserve">Other ways to contact your child’s teacher: </w:t>
      </w:r>
    </w:p>
    <w:p w14:paraId="0E9DA19C" w14:textId="77777777" w:rsidR="008125B2" w:rsidRDefault="00EE40FE">
      <w:pPr>
        <w:tabs>
          <w:tab w:val="center" w:pos="3164"/>
        </w:tabs>
        <w:spacing w:after="222" w:line="259" w:lineRule="auto"/>
        <w:ind w:left="0" w:firstLine="0"/>
      </w:pPr>
      <w:r>
        <w:rPr>
          <w:color w:val="C00000"/>
        </w:rPr>
        <w:t xml:space="preserve">Phone the School: </w:t>
      </w:r>
      <w:r>
        <w:rPr>
          <w:color w:val="222222"/>
        </w:rPr>
        <w:t>(770) 443-4191</w:t>
      </w:r>
      <w:r>
        <w:rPr>
          <w:rFonts w:ascii="Calibri" w:eastAsia="Calibri" w:hAnsi="Calibri" w:cs="Calibri"/>
          <w:color w:val="C00000"/>
        </w:rPr>
        <w:t>​</w:t>
      </w:r>
      <w:r>
        <w:rPr>
          <w:rFonts w:ascii="Calibri" w:eastAsia="Calibri" w:hAnsi="Calibri" w:cs="Calibri"/>
          <w:color w:val="C00000"/>
        </w:rPr>
        <w:tab/>
      </w:r>
      <w:r>
        <w:rPr>
          <w:color w:val="222222"/>
        </w:rPr>
        <w:t xml:space="preserve">  </w:t>
      </w:r>
    </w:p>
    <w:p w14:paraId="504DA228" w14:textId="77777777" w:rsidR="008125B2" w:rsidRDefault="00EE40FE">
      <w:pPr>
        <w:tabs>
          <w:tab w:val="center" w:pos="2166"/>
          <w:tab w:val="center" w:pos="3075"/>
        </w:tabs>
        <w:spacing w:after="331" w:line="259" w:lineRule="auto"/>
        <w:ind w:left="0" w:firstLine="0"/>
      </w:pPr>
      <w:r>
        <w:rPr>
          <w:color w:val="C00000"/>
        </w:rPr>
        <w:t>Email:</w:t>
      </w:r>
      <w:r>
        <w:rPr>
          <w:color w:val="222222"/>
        </w:rPr>
        <w:t xml:space="preserve"> </w:t>
      </w:r>
      <w:r>
        <w:rPr>
          <w:rFonts w:ascii="Calibri" w:eastAsia="Calibri" w:hAnsi="Calibri" w:cs="Calibri"/>
          <w:color w:val="C00000"/>
        </w:rPr>
        <w:t xml:space="preserve">​ </w:t>
      </w:r>
      <w:proofErr w:type="spellStart"/>
      <w:r w:rsidRPr="005E38E5">
        <w:rPr>
          <w:color w:val="auto"/>
          <w:u w:val="single" w:color="0563C1"/>
        </w:rPr>
        <w:t>kfields</w:t>
      </w:r>
      <w:proofErr w:type="spellEnd"/>
      <w:r w:rsidRPr="005E38E5">
        <w:rPr>
          <w:rFonts w:ascii="Calibri" w:eastAsia="Calibri" w:hAnsi="Calibri" w:cs="Calibri"/>
          <w:color w:val="auto"/>
          <w:u w:val="single" w:color="0563C1"/>
        </w:rPr>
        <w:t>​</w:t>
      </w:r>
      <w:r w:rsidRPr="005E38E5">
        <w:rPr>
          <w:rFonts w:ascii="Calibri" w:eastAsia="Calibri" w:hAnsi="Calibri" w:cs="Calibri"/>
          <w:color w:val="auto"/>
          <w:u w:val="single" w:color="0563C1"/>
        </w:rPr>
        <w:tab/>
      </w:r>
      <w:r w:rsidRPr="005E38E5">
        <w:rPr>
          <w:color w:val="auto"/>
          <w:u w:val="single" w:color="0563C1"/>
        </w:rPr>
        <w:t>@paulding.k12.ga.us</w:t>
      </w:r>
      <w:r w:rsidRPr="005E38E5">
        <w:rPr>
          <w:rFonts w:ascii="Calibri" w:eastAsia="Calibri" w:hAnsi="Calibri" w:cs="Calibri"/>
          <w:color w:val="auto"/>
          <w:u w:val="single" w:color="0563C1"/>
        </w:rPr>
        <w:t>​</w:t>
      </w:r>
      <w:r w:rsidRPr="005E38E5">
        <w:rPr>
          <w:rFonts w:ascii="Calibri" w:eastAsia="Calibri" w:hAnsi="Calibri" w:cs="Calibri"/>
          <w:color w:val="auto"/>
          <w:u w:val="single" w:color="0563C1"/>
        </w:rPr>
        <w:tab/>
      </w:r>
      <w:r w:rsidRPr="005E38E5">
        <w:rPr>
          <w:color w:val="auto"/>
        </w:rPr>
        <w:t xml:space="preserve"> </w:t>
      </w:r>
    </w:p>
    <w:p w14:paraId="5813DF5F" w14:textId="77777777" w:rsidR="008125B2" w:rsidRDefault="00EE40FE">
      <w:pPr>
        <w:pStyle w:val="Heading2"/>
        <w:ind w:left="-5" w:right="0"/>
      </w:pPr>
      <w:r>
        <w:t>Kindergarten Newsletter</w:t>
      </w:r>
      <w:r>
        <w:rPr>
          <w:sz w:val="20"/>
        </w:rPr>
        <w:t xml:space="preserve"> </w:t>
      </w:r>
    </w:p>
    <w:p w14:paraId="0D6D1190" w14:textId="672BED93" w:rsidR="008125B2" w:rsidRDefault="00EE40FE">
      <w:pPr>
        <w:spacing w:after="361"/>
        <w:ind w:left="-5" w:right="58"/>
      </w:pPr>
      <w:r>
        <w:rPr>
          <w:noProof/>
        </w:rPr>
        <w:drawing>
          <wp:anchor distT="0" distB="0" distL="114300" distR="114300" simplePos="0" relativeHeight="251659264" behindDoc="0" locked="0" layoutInCell="1" allowOverlap="0" wp14:anchorId="5C862CC6" wp14:editId="227080DF">
            <wp:simplePos x="0" y="0"/>
            <wp:positionH relativeFrom="column">
              <wp:posOffset>1931789</wp:posOffset>
            </wp:positionH>
            <wp:positionV relativeFrom="paragraph">
              <wp:posOffset>378051</wp:posOffset>
            </wp:positionV>
            <wp:extent cx="704850" cy="504825"/>
            <wp:effectExtent l="0" t="0" r="0" b="0"/>
            <wp:wrapSquare wrapText="bothSides"/>
            <wp:docPr id="236" name="Picture 236"/>
            <wp:cNvGraphicFramePr/>
            <a:graphic xmlns:a="http://schemas.openxmlformats.org/drawingml/2006/main">
              <a:graphicData uri="http://schemas.openxmlformats.org/drawingml/2006/picture">
                <pic:pic xmlns:pic="http://schemas.openxmlformats.org/drawingml/2006/picture">
                  <pic:nvPicPr>
                    <pic:cNvPr id="236" name="Picture 236"/>
                    <pic:cNvPicPr/>
                  </pic:nvPicPr>
                  <pic:blipFill>
                    <a:blip r:embed="rId7"/>
                    <a:stretch>
                      <a:fillRect/>
                    </a:stretch>
                  </pic:blipFill>
                  <pic:spPr>
                    <a:xfrm>
                      <a:off x="0" y="0"/>
                      <a:ext cx="704850" cy="504825"/>
                    </a:xfrm>
                    <a:prstGeom prst="rect">
                      <a:avLst/>
                    </a:prstGeom>
                  </pic:spPr>
                </pic:pic>
              </a:graphicData>
            </a:graphic>
          </wp:anchor>
        </w:drawing>
      </w:r>
      <w:r>
        <w:t xml:space="preserve">The </w:t>
      </w:r>
      <w:r w:rsidR="00131F71">
        <w:t xml:space="preserve">weekly </w:t>
      </w:r>
      <w:r>
        <w:t xml:space="preserve">newsletter </w:t>
      </w:r>
      <w:r w:rsidR="005E38E5">
        <w:t xml:space="preserve">will </w:t>
      </w:r>
      <w:r>
        <w:t>be sent</w:t>
      </w:r>
      <w:r w:rsidR="00131F71">
        <w:t xml:space="preserve"> by </w:t>
      </w:r>
      <w:proofErr w:type="spellStart"/>
      <w:proofErr w:type="gramStart"/>
      <w:r w:rsidR="00131F71">
        <w:t>email.</w:t>
      </w:r>
      <w:r>
        <w:t>This</w:t>
      </w:r>
      <w:proofErr w:type="spellEnd"/>
      <w:proofErr w:type="gramEnd"/>
      <w:r>
        <w:t xml:space="preserve"> has events, homework, and announcements. </w:t>
      </w:r>
    </w:p>
    <w:p w14:paraId="2C4770D2" w14:textId="77777777" w:rsidR="008125B2" w:rsidRDefault="00EE40FE">
      <w:pPr>
        <w:spacing w:after="0" w:line="259" w:lineRule="auto"/>
        <w:ind w:left="-5" w:right="305"/>
      </w:pPr>
      <w:r>
        <w:rPr>
          <w:color w:val="00B050"/>
          <w:sz w:val="40"/>
        </w:rPr>
        <w:t>Homework:</w:t>
      </w:r>
      <w:r>
        <w:rPr>
          <w:rFonts w:ascii="Calibri" w:eastAsia="Calibri" w:hAnsi="Calibri" w:cs="Calibri"/>
          <w:sz w:val="22"/>
        </w:rPr>
        <w:t xml:space="preserve"> </w:t>
      </w:r>
      <w:r>
        <w:rPr>
          <w:sz w:val="36"/>
        </w:rPr>
        <w:t xml:space="preserve"> </w:t>
      </w:r>
    </w:p>
    <w:p w14:paraId="4BBFE1E9" w14:textId="77777777" w:rsidR="008125B2" w:rsidRDefault="00EE40FE">
      <w:pPr>
        <w:ind w:left="-5" w:right="58"/>
      </w:pPr>
      <w:r>
        <w:t xml:space="preserve">Your child will have homework daily. Homework will be:  </w:t>
      </w:r>
    </w:p>
    <w:p w14:paraId="1B4A7546" w14:textId="5A9859A1" w:rsidR="008125B2" w:rsidRDefault="00EE40FE">
      <w:pPr>
        <w:spacing w:after="129" w:line="244" w:lineRule="auto"/>
        <w:ind w:left="-15" w:firstLine="710"/>
      </w:pPr>
      <w:proofErr w:type="gramStart"/>
      <w:r w:rsidRPr="00AC13B1">
        <w:rPr>
          <w:b/>
          <w:bCs/>
          <w:color w:val="auto"/>
          <w:sz w:val="24"/>
          <w:szCs w:val="24"/>
          <w:u w:val="single" w:color="ED7D31"/>
        </w:rPr>
        <w:t>Reading</w:t>
      </w:r>
      <w:r w:rsidRPr="00AC13B1">
        <w:rPr>
          <w:sz w:val="24"/>
          <w:szCs w:val="24"/>
        </w:rPr>
        <w:t>:</w:t>
      </w:r>
      <w:r w:rsidRPr="00AC13B1">
        <w:rPr>
          <w:rFonts w:ascii="Calibri" w:eastAsia="Calibri" w:hAnsi="Calibri" w:cs="Calibri"/>
          <w:color w:val="ED7D31"/>
          <w:sz w:val="24"/>
          <w:szCs w:val="24"/>
          <w:u w:val="single" w:color="ED7D31"/>
        </w:rPr>
        <w:t>​</w:t>
      </w:r>
      <w:proofErr w:type="gramEnd"/>
      <w:r>
        <w:rPr>
          <w:sz w:val="18"/>
        </w:rPr>
        <w:t xml:space="preserve">  Read with your child every day. As you read with your child, help them to understand the basics of reading. Point to the words, ask questions (</w:t>
      </w:r>
      <w:r w:rsidR="005E38E5">
        <w:rPr>
          <w:sz w:val="18"/>
        </w:rPr>
        <w:t>W</w:t>
      </w:r>
      <w:r>
        <w:rPr>
          <w:sz w:val="18"/>
        </w:rPr>
        <w:t>ho is in the story? What do you think will happen next? Look for sight words and sound out words.</w:t>
      </w:r>
      <w:r w:rsidR="005E38E5">
        <w:rPr>
          <w:sz w:val="18"/>
        </w:rPr>
        <w:t>)</w:t>
      </w:r>
      <w:r>
        <w:rPr>
          <w:sz w:val="18"/>
        </w:rPr>
        <w:t xml:space="preserve"> </w:t>
      </w:r>
    </w:p>
    <w:p w14:paraId="1281B8CD" w14:textId="24244E83" w:rsidR="008125B2" w:rsidRPr="005E38E5" w:rsidRDefault="00EE40FE">
      <w:pPr>
        <w:spacing w:after="129" w:line="244" w:lineRule="auto"/>
        <w:ind w:left="-15" w:firstLine="0"/>
        <w:rPr>
          <w:b/>
          <w:bCs/>
        </w:rPr>
      </w:pPr>
      <w:r w:rsidRPr="00AC13B1">
        <w:rPr>
          <w:b/>
          <w:bCs/>
          <w:color w:val="auto"/>
          <w:sz w:val="24"/>
          <w:szCs w:val="24"/>
        </w:rPr>
        <w:t xml:space="preserve">        </w:t>
      </w:r>
      <w:r w:rsidRPr="00AC13B1">
        <w:rPr>
          <w:b/>
          <w:bCs/>
          <w:color w:val="auto"/>
          <w:sz w:val="24"/>
          <w:szCs w:val="24"/>
          <w:u w:val="single" w:color="ED7D31"/>
        </w:rPr>
        <w:t>Letters and Sounds</w:t>
      </w:r>
      <w:r>
        <w:rPr>
          <w:color w:val="ED7D31"/>
          <w:sz w:val="18"/>
          <w:u w:val="single" w:color="ED7D31"/>
        </w:rPr>
        <w:t xml:space="preserve">: </w:t>
      </w:r>
      <w:r>
        <w:rPr>
          <w:sz w:val="18"/>
        </w:rPr>
        <w:t>We will begin learning</w:t>
      </w:r>
      <w:r>
        <w:rPr>
          <w:rFonts w:ascii="Calibri" w:eastAsia="Calibri" w:hAnsi="Calibri" w:cs="Calibri"/>
          <w:color w:val="ED7D31"/>
          <w:sz w:val="18"/>
          <w:u w:val="single" w:color="ED7D31"/>
        </w:rPr>
        <w:t>​</w:t>
      </w:r>
      <w:r w:rsidR="008C3479">
        <w:rPr>
          <w:rFonts w:ascii="Calibri" w:eastAsia="Calibri" w:hAnsi="Calibri" w:cs="Calibri"/>
          <w:color w:val="ED7D31"/>
          <w:sz w:val="18"/>
          <w:u w:val="single" w:color="ED7D31"/>
        </w:rPr>
        <w:t xml:space="preserve"> </w:t>
      </w:r>
      <w:r>
        <w:rPr>
          <w:sz w:val="18"/>
        </w:rPr>
        <w:t>capital letters, lowercase letters, and sounds as soon as school begins.  Please practice at home</w:t>
      </w:r>
      <w:r w:rsidRPr="008C3479">
        <w:rPr>
          <w:b/>
          <w:bCs/>
          <w:sz w:val="18"/>
        </w:rPr>
        <w:t xml:space="preserve">. </w:t>
      </w:r>
      <w:r w:rsidR="008C3479" w:rsidRPr="008C3479">
        <w:rPr>
          <w:b/>
          <w:bCs/>
          <w:sz w:val="18"/>
        </w:rPr>
        <w:t>The goal is to learn</w:t>
      </w:r>
      <w:r w:rsidR="008C3479">
        <w:rPr>
          <w:sz w:val="18"/>
        </w:rPr>
        <w:t xml:space="preserve"> </w:t>
      </w:r>
      <w:r w:rsidR="008C3479">
        <w:rPr>
          <w:b/>
          <w:bCs/>
          <w:sz w:val="18"/>
        </w:rPr>
        <w:t>a</w:t>
      </w:r>
      <w:r w:rsidR="005E38E5" w:rsidRPr="005E38E5">
        <w:rPr>
          <w:b/>
          <w:bCs/>
          <w:sz w:val="18"/>
        </w:rPr>
        <w:t xml:space="preserve">ll letters and sounds by the end of September </w:t>
      </w:r>
      <w:proofErr w:type="gramStart"/>
      <w:r w:rsidR="005E38E5" w:rsidRPr="005E38E5">
        <w:rPr>
          <w:b/>
          <w:bCs/>
          <w:sz w:val="18"/>
        </w:rPr>
        <w:t>in order to</w:t>
      </w:r>
      <w:proofErr w:type="gramEnd"/>
      <w:r w:rsidR="005E38E5" w:rsidRPr="005E38E5">
        <w:rPr>
          <w:b/>
          <w:bCs/>
          <w:sz w:val="18"/>
        </w:rPr>
        <w:t xml:space="preserve"> move on to the next skills.</w:t>
      </w:r>
    </w:p>
    <w:p w14:paraId="159B570F" w14:textId="1947F096" w:rsidR="008125B2" w:rsidRDefault="00EE40FE">
      <w:pPr>
        <w:spacing w:after="129" w:line="244" w:lineRule="auto"/>
        <w:ind w:left="-15" w:firstLine="710"/>
      </w:pPr>
      <w:r w:rsidRPr="00AC13B1">
        <w:rPr>
          <w:b/>
          <w:bCs/>
          <w:color w:val="auto"/>
          <w:sz w:val="24"/>
          <w:szCs w:val="24"/>
          <w:u w:val="single" w:color="ED7D31"/>
        </w:rPr>
        <w:t xml:space="preserve">Sight </w:t>
      </w:r>
      <w:proofErr w:type="gramStart"/>
      <w:r w:rsidRPr="00AC13B1">
        <w:rPr>
          <w:b/>
          <w:bCs/>
          <w:color w:val="auto"/>
          <w:sz w:val="24"/>
          <w:szCs w:val="24"/>
          <w:u w:val="single" w:color="ED7D31"/>
        </w:rPr>
        <w:t>Words</w:t>
      </w:r>
      <w:r w:rsidRPr="002E7A38">
        <w:rPr>
          <w:color w:val="auto"/>
          <w:sz w:val="18"/>
        </w:rPr>
        <w:t>:</w:t>
      </w:r>
      <w:r w:rsidRPr="002E7A38">
        <w:rPr>
          <w:rFonts w:ascii="Calibri" w:eastAsia="Calibri" w:hAnsi="Calibri" w:cs="Calibri"/>
          <w:color w:val="auto"/>
          <w:sz w:val="18"/>
          <w:u w:val="single" w:color="ED7D31"/>
        </w:rPr>
        <w:t>​</w:t>
      </w:r>
      <w:proofErr w:type="gramEnd"/>
      <w:r w:rsidRPr="002E7A38">
        <w:rPr>
          <w:color w:val="auto"/>
          <w:sz w:val="18"/>
        </w:rPr>
        <w:t xml:space="preserve"> </w:t>
      </w:r>
      <w:r>
        <w:rPr>
          <w:sz w:val="18"/>
        </w:rPr>
        <w:t>We will begin sight words after Labor Day.  Each week on</w:t>
      </w:r>
      <w:r w:rsidR="008C3479">
        <w:rPr>
          <w:sz w:val="18"/>
        </w:rPr>
        <w:t xml:space="preserve"> Wednesday or</w:t>
      </w:r>
      <w:r>
        <w:rPr>
          <w:sz w:val="18"/>
        </w:rPr>
        <w:t xml:space="preserve"> Thursday your child will be assessed on the weekly sight words.  Assessments will include the current week’s sight words and all previous words.  Ex. Week 4 assessment will include week 4 words and weeks 1-3 words.  The repetition will help to increase fluency. Our end of the year goal is 85 to 220 words.  </w:t>
      </w:r>
    </w:p>
    <w:p w14:paraId="036791FA" w14:textId="77777777" w:rsidR="008125B2" w:rsidRDefault="00EE40FE">
      <w:pPr>
        <w:spacing w:after="145" w:line="259" w:lineRule="auto"/>
        <w:ind w:left="0" w:firstLine="0"/>
      </w:pPr>
      <w:r>
        <w:rPr>
          <w:rFonts w:ascii="Calibri" w:eastAsia="Calibri" w:hAnsi="Calibri" w:cs="Calibri"/>
          <w:sz w:val="22"/>
        </w:rPr>
        <w:lastRenderedPageBreak/>
        <w:t xml:space="preserve"> </w:t>
      </w:r>
    </w:p>
    <w:p w14:paraId="3D984B0D" w14:textId="1E7BD446" w:rsidR="008125B2" w:rsidRDefault="00EE40FE" w:rsidP="008C3479">
      <w:pPr>
        <w:spacing w:after="7"/>
        <w:ind w:left="-15" w:right="58" w:firstLine="720"/>
      </w:pPr>
      <w:proofErr w:type="gramStart"/>
      <w:r w:rsidRPr="00AC13B1">
        <w:rPr>
          <w:b/>
          <w:bCs/>
          <w:color w:val="auto"/>
          <w:sz w:val="24"/>
          <w:szCs w:val="24"/>
          <w:u w:val="single" w:color="ED7D31"/>
        </w:rPr>
        <w:t>Phonics</w:t>
      </w:r>
      <w:r w:rsidRPr="00AC13B1">
        <w:rPr>
          <w:b/>
          <w:bCs/>
          <w:sz w:val="24"/>
          <w:szCs w:val="24"/>
        </w:rPr>
        <w:t>:</w:t>
      </w:r>
      <w:r w:rsidRPr="00AC13B1">
        <w:rPr>
          <w:rFonts w:ascii="Calibri" w:eastAsia="Calibri" w:hAnsi="Calibri" w:cs="Calibri"/>
          <w:color w:val="ED7D31"/>
          <w:sz w:val="24"/>
          <w:szCs w:val="24"/>
          <w:u w:val="single" w:color="ED7D31"/>
        </w:rPr>
        <w:t>​</w:t>
      </w:r>
      <w:proofErr w:type="gramEnd"/>
      <w:r>
        <w:t xml:space="preserve"> Phonic skills homework will be individually based according to your child’s progress. The first goal is to identify all letters (lower and upper case) and sounds.  The next is sounding out (segmenting and blending) words with the beginning sound then </w:t>
      </w:r>
      <w:proofErr w:type="gramStart"/>
      <w:r>
        <w:t xml:space="preserve">the </w:t>
      </w:r>
      <w:r w:rsidR="005E38E5">
        <w:t xml:space="preserve"> </w:t>
      </w:r>
      <w:r>
        <w:t>ending</w:t>
      </w:r>
      <w:proofErr w:type="gramEnd"/>
      <w:r>
        <w:t xml:space="preserve">. Ex. </w:t>
      </w:r>
      <w:r>
        <w:rPr>
          <w:u w:val="single" w:color="000000"/>
        </w:rPr>
        <w:t>s</w:t>
      </w:r>
      <w:r>
        <w:rPr>
          <w:rFonts w:ascii="Calibri" w:eastAsia="Calibri" w:hAnsi="Calibri" w:cs="Calibri"/>
        </w:rPr>
        <w:t>​</w:t>
      </w:r>
      <w:r>
        <w:t xml:space="preserve"> - </w:t>
      </w:r>
      <w:r>
        <w:rPr>
          <w:rFonts w:ascii="Calibri" w:eastAsia="Calibri" w:hAnsi="Calibri" w:cs="Calibri"/>
        </w:rPr>
        <w:t>​</w:t>
      </w:r>
      <w:r>
        <w:rPr>
          <w:u w:val="single" w:color="000000"/>
        </w:rPr>
        <w:t>it</w:t>
      </w:r>
      <w:r>
        <w:rPr>
          <w:rFonts w:ascii="Calibri" w:eastAsia="Calibri" w:hAnsi="Calibri" w:cs="Calibri"/>
        </w:rPr>
        <w:t>​</w:t>
      </w:r>
      <w:r>
        <w:t xml:space="preserve"> = sit or </w:t>
      </w:r>
      <w:r>
        <w:rPr>
          <w:u w:val="single" w:color="000000"/>
        </w:rPr>
        <w:t>m</w:t>
      </w:r>
      <w:r>
        <w:rPr>
          <w:rFonts w:ascii="Calibri" w:eastAsia="Calibri" w:hAnsi="Calibri" w:cs="Calibri"/>
        </w:rPr>
        <w:t>​</w:t>
      </w:r>
      <w:r>
        <w:t xml:space="preserve"> – </w:t>
      </w:r>
      <w:r>
        <w:rPr>
          <w:rFonts w:ascii="Calibri" w:eastAsia="Calibri" w:hAnsi="Calibri" w:cs="Calibri"/>
          <w:u w:val="single" w:color="000000"/>
        </w:rPr>
        <w:t>​</w:t>
      </w:r>
      <w:r>
        <w:rPr>
          <w:u w:val="single" w:color="000000"/>
        </w:rPr>
        <w:t>op</w:t>
      </w:r>
      <w:r>
        <w:rPr>
          <w:rFonts w:ascii="Calibri" w:eastAsia="Calibri" w:hAnsi="Calibri" w:cs="Calibri"/>
        </w:rPr>
        <w:t>​</w:t>
      </w:r>
      <w:r w:rsidR="005E38E5">
        <w:rPr>
          <w:rFonts w:ascii="Calibri" w:eastAsia="Calibri" w:hAnsi="Calibri" w:cs="Calibri"/>
        </w:rPr>
        <w:t xml:space="preserve"> </w:t>
      </w:r>
      <w:r>
        <w:t>= mop.</w:t>
      </w:r>
    </w:p>
    <w:p w14:paraId="1684142E" w14:textId="6C6AC394" w:rsidR="008125B2" w:rsidRDefault="00EE40FE">
      <w:pPr>
        <w:ind w:left="-15" w:right="58" w:firstLine="720"/>
      </w:pPr>
      <w:proofErr w:type="gramStart"/>
      <w:r w:rsidRPr="00AC13B1">
        <w:rPr>
          <w:b/>
          <w:bCs/>
          <w:color w:val="auto"/>
          <w:sz w:val="24"/>
          <w:szCs w:val="24"/>
          <w:u w:val="single" w:color="ED7D31"/>
        </w:rPr>
        <w:t>Math</w:t>
      </w:r>
      <w:r w:rsidRPr="00AC13B1">
        <w:rPr>
          <w:sz w:val="24"/>
          <w:szCs w:val="24"/>
        </w:rPr>
        <w:t>:</w:t>
      </w:r>
      <w:r w:rsidRPr="00AC13B1">
        <w:rPr>
          <w:rFonts w:ascii="Calibri" w:eastAsia="Calibri" w:hAnsi="Calibri" w:cs="Calibri"/>
          <w:color w:val="ED7D31"/>
          <w:sz w:val="24"/>
          <w:szCs w:val="24"/>
          <w:u w:val="single" w:color="ED7D31"/>
        </w:rPr>
        <w:t>​</w:t>
      </w:r>
      <w:proofErr w:type="gramEnd"/>
      <w:r>
        <w:t xml:space="preserve"> For the first 4 weeks we will be working on number sense.  Learning how to write and identify numbers 0-10.  Your child will also have an individual goal: this could be something they need to improve, or they will be given a new goal if they have met the current goal.  </w:t>
      </w:r>
    </w:p>
    <w:p w14:paraId="6406F61C" w14:textId="77777777" w:rsidR="008125B2" w:rsidRDefault="00EE40FE">
      <w:pPr>
        <w:spacing w:after="353"/>
        <w:ind w:left="-5" w:right="58"/>
      </w:pPr>
      <w:r>
        <w:t xml:space="preserve">Homework is a very important time for children to practice skills learned at school.  Please help your child develop this useful practice time. </w:t>
      </w:r>
    </w:p>
    <w:p w14:paraId="546B74E9" w14:textId="1BC13318" w:rsidR="008125B2" w:rsidRDefault="008125B2">
      <w:pPr>
        <w:spacing w:after="313" w:line="259" w:lineRule="auto"/>
        <w:ind w:left="0" w:firstLine="0"/>
      </w:pPr>
    </w:p>
    <w:p w14:paraId="3970E350" w14:textId="77777777" w:rsidR="008125B2" w:rsidRDefault="00EE40FE">
      <w:pPr>
        <w:spacing w:after="81" w:line="259" w:lineRule="auto"/>
        <w:ind w:left="0" w:right="1049" w:firstLine="0"/>
      </w:pPr>
      <w:r>
        <w:rPr>
          <w:noProof/>
        </w:rPr>
        <w:drawing>
          <wp:anchor distT="0" distB="0" distL="114300" distR="114300" simplePos="0" relativeHeight="251660288" behindDoc="0" locked="0" layoutInCell="1" allowOverlap="0" wp14:anchorId="510CB5CA" wp14:editId="74BB25EB">
            <wp:simplePos x="0" y="0"/>
            <wp:positionH relativeFrom="column">
              <wp:posOffset>1249680</wp:posOffset>
            </wp:positionH>
            <wp:positionV relativeFrom="paragraph">
              <wp:posOffset>118745</wp:posOffset>
            </wp:positionV>
            <wp:extent cx="904875" cy="466725"/>
            <wp:effectExtent l="0" t="0" r="0" b="0"/>
            <wp:wrapSquare wrapText="bothSides"/>
            <wp:docPr id="564" name="Picture 564"/>
            <wp:cNvGraphicFramePr/>
            <a:graphic xmlns:a="http://schemas.openxmlformats.org/drawingml/2006/main">
              <a:graphicData uri="http://schemas.openxmlformats.org/drawingml/2006/picture">
                <pic:pic xmlns:pic="http://schemas.openxmlformats.org/drawingml/2006/picture">
                  <pic:nvPicPr>
                    <pic:cNvPr id="564" name="Picture 564"/>
                    <pic:cNvPicPr/>
                  </pic:nvPicPr>
                  <pic:blipFill>
                    <a:blip r:embed="rId8"/>
                    <a:stretch>
                      <a:fillRect/>
                    </a:stretch>
                  </pic:blipFill>
                  <pic:spPr>
                    <a:xfrm>
                      <a:off x="0" y="0"/>
                      <a:ext cx="904875" cy="466725"/>
                    </a:xfrm>
                    <a:prstGeom prst="rect">
                      <a:avLst/>
                    </a:prstGeom>
                  </pic:spPr>
                </pic:pic>
              </a:graphicData>
            </a:graphic>
          </wp:anchor>
        </w:drawing>
      </w:r>
      <w:r>
        <w:rPr>
          <w:color w:val="00B050"/>
          <w:sz w:val="40"/>
        </w:rPr>
        <w:t xml:space="preserve"> </w:t>
      </w:r>
    </w:p>
    <w:p w14:paraId="3ACD57A5" w14:textId="77777777" w:rsidR="008125B2" w:rsidRDefault="00EE40FE">
      <w:pPr>
        <w:pStyle w:val="Heading1"/>
        <w:ind w:left="-5" w:right="1049"/>
      </w:pPr>
      <w:r>
        <w:t>Money</w:t>
      </w:r>
      <w:r>
        <w:rPr>
          <w:rFonts w:ascii="Calibri" w:eastAsia="Calibri" w:hAnsi="Calibri" w:cs="Calibri"/>
          <w:color w:val="000000"/>
          <w:sz w:val="22"/>
        </w:rPr>
        <w:t xml:space="preserve"> </w:t>
      </w:r>
      <w:r>
        <w:t xml:space="preserve"> </w:t>
      </w:r>
    </w:p>
    <w:p w14:paraId="72A817C6" w14:textId="16AC8029" w:rsidR="008125B2" w:rsidRDefault="00EE40FE">
      <w:pPr>
        <w:spacing w:after="69" w:line="234" w:lineRule="auto"/>
        <w:ind w:left="0" w:right="129" w:firstLine="720"/>
        <w:jc w:val="both"/>
      </w:pPr>
      <w:r>
        <w:rPr>
          <w:b/>
          <w:sz w:val="28"/>
        </w:rPr>
        <w:t xml:space="preserve">Please place all money in an envelope labeled with your </w:t>
      </w:r>
      <w:r>
        <w:rPr>
          <w:b/>
          <w:sz w:val="28"/>
          <w:u w:val="single" w:color="000000"/>
        </w:rPr>
        <w:t>child’s name and the purpose of</w:t>
      </w:r>
      <w:r>
        <w:rPr>
          <w:b/>
          <w:sz w:val="28"/>
        </w:rPr>
        <w:t xml:space="preserve"> </w:t>
      </w:r>
      <w:r>
        <w:rPr>
          <w:b/>
          <w:sz w:val="28"/>
          <w:u w:val="single" w:color="000000"/>
        </w:rPr>
        <w:t>the money.</w:t>
      </w:r>
      <w:r>
        <w:rPr>
          <w:b/>
          <w:sz w:val="28"/>
        </w:rPr>
        <w:t xml:space="preserve"> </w:t>
      </w:r>
      <w:r>
        <w:rPr>
          <w:rFonts w:ascii="Calibri" w:eastAsia="Calibri" w:hAnsi="Calibri" w:cs="Calibri"/>
          <w:sz w:val="28"/>
        </w:rPr>
        <w:t xml:space="preserve">​ </w:t>
      </w:r>
      <w:r>
        <w:rPr>
          <w:sz w:val="28"/>
        </w:rPr>
        <w:t>Place the envelope in</w:t>
      </w:r>
      <w:r>
        <w:rPr>
          <w:rFonts w:ascii="Calibri" w:eastAsia="Calibri" w:hAnsi="Calibri" w:cs="Calibri"/>
          <w:sz w:val="28"/>
        </w:rPr>
        <w:t>​</w:t>
      </w:r>
      <w:r>
        <w:rPr>
          <w:sz w:val="28"/>
        </w:rPr>
        <w:t>the clear zipper pencil pouch in folder.</w:t>
      </w:r>
      <w:r w:rsidR="00CA297A">
        <w:rPr>
          <w:sz w:val="28"/>
        </w:rPr>
        <w:t xml:space="preserve"> </w:t>
      </w:r>
      <w:r>
        <w:rPr>
          <w:sz w:val="28"/>
        </w:rPr>
        <w:t xml:space="preserve">We will not check backpacks or pockets for money. Thank you. </w:t>
      </w:r>
    </w:p>
    <w:p w14:paraId="1EEB619A" w14:textId="46BA61C7" w:rsidR="008125B2" w:rsidRDefault="00EE40FE" w:rsidP="00CA297A">
      <w:pPr>
        <w:spacing w:after="118" w:line="259" w:lineRule="auto"/>
        <w:ind w:left="0" w:firstLine="0"/>
      </w:pPr>
      <w:r>
        <w:t xml:space="preserve"> </w:t>
      </w:r>
    </w:p>
    <w:p w14:paraId="77B63AAC" w14:textId="7969A4D4" w:rsidR="008125B2" w:rsidRPr="00131F71" w:rsidRDefault="00EE40FE" w:rsidP="008C3479">
      <w:pPr>
        <w:pBdr>
          <w:top w:val="single" w:sz="6" w:space="0" w:color="000000"/>
          <w:left w:val="single" w:sz="6" w:space="0" w:color="000000"/>
          <w:bottom w:val="single" w:sz="6" w:space="0" w:color="000000"/>
          <w:right w:val="single" w:sz="6" w:space="0" w:color="000000"/>
        </w:pBdr>
        <w:spacing w:after="0" w:line="232" w:lineRule="auto"/>
        <w:ind w:left="225" w:firstLine="0"/>
        <w:jc w:val="both"/>
        <w:rPr>
          <w:sz w:val="24"/>
          <w:szCs w:val="24"/>
        </w:rPr>
      </w:pPr>
      <w:r w:rsidRPr="00131F71">
        <w:rPr>
          <w:b/>
          <w:sz w:val="24"/>
          <w:szCs w:val="24"/>
          <w:u w:val="single" w:color="000000"/>
        </w:rPr>
        <w:t>Behavior</w:t>
      </w:r>
      <w:r w:rsidR="00131F71" w:rsidRPr="00131F71">
        <w:rPr>
          <w:b/>
          <w:sz w:val="24"/>
          <w:szCs w:val="24"/>
          <w:u w:val="single" w:color="000000"/>
        </w:rPr>
        <w:t>-</w:t>
      </w:r>
    </w:p>
    <w:p w14:paraId="4A3B5218" w14:textId="77777777" w:rsidR="00131F71" w:rsidRPr="00131F71" w:rsidRDefault="00EE40FE">
      <w:pPr>
        <w:pBdr>
          <w:top w:val="single" w:sz="6" w:space="0" w:color="000000"/>
          <w:left w:val="single" w:sz="6" w:space="0" w:color="000000"/>
          <w:bottom w:val="single" w:sz="6" w:space="0" w:color="000000"/>
          <w:right w:val="single" w:sz="6" w:space="0" w:color="000000"/>
        </w:pBdr>
        <w:spacing w:after="0" w:line="232" w:lineRule="auto"/>
        <w:ind w:left="235"/>
        <w:rPr>
          <w:b/>
          <w:sz w:val="24"/>
          <w:szCs w:val="24"/>
        </w:rPr>
      </w:pPr>
      <w:r w:rsidRPr="00131F71">
        <w:rPr>
          <w:b/>
          <w:sz w:val="24"/>
          <w:szCs w:val="24"/>
        </w:rPr>
        <w:t xml:space="preserve">Here are the behaviors we want each child to use for a safe and friendly classroom: </w:t>
      </w:r>
    </w:p>
    <w:p w14:paraId="24F5BEB0" w14:textId="64E542AA" w:rsidR="008125B2" w:rsidRPr="00131F71" w:rsidRDefault="00EE40FE">
      <w:pPr>
        <w:pBdr>
          <w:top w:val="single" w:sz="6" w:space="0" w:color="000000"/>
          <w:left w:val="single" w:sz="6" w:space="0" w:color="000000"/>
          <w:bottom w:val="single" w:sz="6" w:space="0" w:color="000000"/>
          <w:right w:val="single" w:sz="6" w:space="0" w:color="000000"/>
        </w:pBdr>
        <w:spacing w:after="0" w:line="232" w:lineRule="auto"/>
        <w:ind w:left="235"/>
        <w:rPr>
          <w:sz w:val="24"/>
          <w:szCs w:val="24"/>
        </w:rPr>
      </w:pPr>
      <w:r w:rsidRPr="00131F71">
        <w:rPr>
          <w:b/>
          <w:sz w:val="24"/>
          <w:szCs w:val="24"/>
        </w:rPr>
        <w:t xml:space="preserve">1.  My hand is raised if I want to speak. </w:t>
      </w:r>
    </w:p>
    <w:p w14:paraId="3A53594C" w14:textId="77777777" w:rsidR="00131F71" w:rsidRDefault="00EE40FE">
      <w:pPr>
        <w:pBdr>
          <w:top w:val="single" w:sz="6" w:space="0" w:color="000000"/>
          <w:left w:val="single" w:sz="6" w:space="0" w:color="000000"/>
          <w:bottom w:val="single" w:sz="6" w:space="0" w:color="000000"/>
          <w:right w:val="single" w:sz="6" w:space="0" w:color="000000"/>
        </w:pBdr>
        <w:spacing w:after="0" w:line="232" w:lineRule="auto"/>
        <w:ind w:left="235"/>
        <w:rPr>
          <w:b/>
          <w:sz w:val="24"/>
          <w:szCs w:val="24"/>
        </w:rPr>
      </w:pPr>
      <w:r w:rsidRPr="00131F71">
        <w:rPr>
          <w:b/>
          <w:sz w:val="24"/>
          <w:szCs w:val="24"/>
        </w:rPr>
        <w:t xml:space="preserve">2.  My eyes are looking at the teacher. </w:t>
      </w:r>
    </w:p>
    <w:p w14:paraId="02A1367D" w14:textId="22F20916" w:rsidR="008125B2" w:rsidRPr="00131F71" w:rsidRDefault="00EE40FE">
      <w:pPr>
        <w:pBdr>
          <w:top w:val="single" w:sz="6" w:space="0" w:color="000000"/>
          <w:left w:val="single" w:sz="6" w:space="0" w:color="000000"/>
          <w:bottom w:val="single" w:sz="6" w:space="0" w:color="000000"/>
          <w:right w:val="single" w:sz="6" w:space="0" w:color="000000"/>
        </w:pBdr>
        <w:spacing w:after="0" w:line="232" w:lineRule="auto"/>
        <w:ind w:left="235"/>
        <w:rPr>
          <w:sz w:val="24"/>
          <w:szCs w:val="24"/>
        </w:rPr>
      </w:pPr>
      <w:r w:rsidRPr="00131F71">
        <w:rPr>
          <w:b/>
          <w:sz w:val="24"/>
          <w:szCs w:val="24"/>
        </w:rPr>
        <w:t xml:space="preserve">3.  My mouth is closed while someone else is talking. </w:t>
      </w:r>
    </w:p>
    <w:p w14:paraId="48C0E4B2" w14:textId="77777777" w:rsidR="00131F71" w:rsidRDefault="00EE40FE">
      <w:pPr>
        <w:pBdr>
          <w:top w:val="single" w:sz="6" w:space="0" w:color="000000"/>
          <w:left w:val="single" w:sz="6" w:space="0" w:color="000000"/>
          <w:bottom w:val="single" w:sz="6" w:space="0" w:color="000000"/>
          <w:right w:val="single" w:sz="6" w:space="0" w:color="000000"/>
        </w:pBdr>
        <w:spacing w:after="210" w:line="232" w:lineRule="auto"/>
        <w:ind w:left="235"/>
        <w:rPr>
          <w:b/>
          <w:sz w:val="24"/>
          <w:szCs w:val="24"/>
        </w:rPr>
      </w:pPr>
      <w:r w:rsidRPr="00131F71">
        <w:rPr>
          <w:b/>
          <w:sz w:val="24"/>
          <w:szCs w:val="24"/>
        </w:rPr>
        <w:t xml:space="preserve">4.  My ears are listening, and I am following the directions. </w:t>
      </w:r>
    </w:p>
    <w:p w14:paraId="7DB416FF" w14:textId="2A959D51" w:rsidR="008125B2" w:rsidRPr="00131F71" w:rsidRDefault="00EE40FE">
      <w:pPr>
        <w:pBdr>
          <w:top w:val="single" w:sz="6" w:space="0" w:color="000000"/>
          <w:left w:val="single" w:sz="6" w:space="0" w:color="000000"/>
          <w:bottom w:val="single" w:sz="6" w:space="0" w:color="000000"/>
          <w:right w:val="single" w:sz="6" w:space="0" w:color="000000"/>
        </w:pBdr>
        <w:spacing w:after="210" w:line="232" w:lineRule="auto"/>
        <w:ind w:left="235"/>
        <w:rPr>
          <w:sz w:val="24"/>
          <w:szCs w:val="24"/>
        </w:rPr>
      </w:pPr>
      <w:r w:rsidRPr="00131F71">
        <w:rPr>
          <w:b/>
          <w:sz w:val="24"/>
          <w:szCs w:val="24"/>
        </w:rPr>
        <w:t xml:space="preserve">5.  My hands and feet are to myself. </w:t>
      </w:r>
    </w:p>
    <w:p w14:paraId="788C97B4" w14:textId="2D5421A8" w:rsidR="008125B2" w:rsidRDefault="00EE40FE" w:rsidP="00CA297A">
      <w:pPr>
        <w:spacing w:after="118" w:line="259" w:lineRule="auto"/>
        <w:ind w:left="0" w:firstLine="0"/>
      </w:pPr>
      <w:r>
        <w:t xml:space="preserve"> If you have any questions or concerns, please contact me.  </w:t>
      </w:r>
    </w:p>
    <w:p w14:paraId="44A4C3C6" w14:textId="1C6C26D6" w:rsidR="008125B2" w:rsidRDefault="00EE40FE">
      <w:pPr>
        <w:ind w:left="-5" w:right="58"/>
      </w:pPr>
      <w:r>
        <w:t xml:space="preserve">I am looking forward to an exciting and successful school year! </w:t>
      </w:r>
    </w:p>
    <w:p w14:paraId="7FF74A08" w14:textId="2B126A51" w:rsidR="008125B2" w:rsidRDefault="00CA297A">
      <w:pPr>
        <w:ind w:left="-5" w:right="58"/>
      </w:pPr>
      <w:r>
        <w:rPr>
          <w:noProof/>
        </w:rPr>
        <w:drawing>
          <wp:anchor distT="0" distB="0" distL="114300" distR="114300" simplePos="0" relativeHeight="251661312" behindDoc="0" locked="0" layoutInCell="1" allowOverlap="0" wp14:anchorId="718CEA03" wp14:editId="41FCE369">
            <wp:simplePos x="0" y="0"/>
            <wp:positionH relativeFrom="column">
              <wp:posOffset>1637030</wp:posOffset>
            </wp:positionH>
            <wp:positionV relativeFrom="paragraph">
              <wp:posOffset>413385</wp:posOffset>
            </wp:positionV>
            <wp:extent cx="1046480" cy="821690"/>
            <wp:effectExtent l="0" t="0" r="1270" b="0"/>
            <wp:wrapSquare wrapText="bothSides"/>
            <wp:docPr id="566" name="Picture 566"/>
            <wp:cNvGraphicFramePr/>
            <a:graphic xmlns:a="http://schemas.openxmlformats.org/drawingml/2006/main">
              <a:graphicData uri="http://schemas.openxmlformats.org/drawingml/2006/picture">
                <pic:pic xmlns:pic="http://schemas.openxmlformats.org/drawingml/2006/picture">
                  <pic:nvPicPr>
                    <pic:cNvPr id="566" name="Picture 566"/>
                    <pic:cNvPicPr/>
                  </pic:nvPicPr>
                  <pic:blipFill>
                    <a:blip r:embed="rId9"/>
                    <a:stretch>
                      <a:fillRect/>
                    </a:stretch>
                  </pic:blipFill>
                  <pic:spPr>
                    <a:xfrm>
                      <a:off x="0" y="0"/>
                      <a:ext cx="1046480" cy="821690"/>
                    </a:xfrm>
                    <a:prstGeom prst="rect">
                      <a:avLst/>
                    </a:prstGeom>
                  </pic:spPr>
                </pic:pic>
              </a:graphicData>
            </a:graphic>
            <wp14:sizeRelH relativeFrom="margin">
              <wp14:pctWidth>0</wp14:pctWidth>
            </wp14:sizeRelH>
            <wp14:sizeRelV relativeFrom="margin">
              <wp14:pctHeight>0</wp14:pctHeight>
            </wp14:sizeRelV>
          </wp:anchor>
        </w:drawing>
      </w:r>
      <w:r w:rsidR="00EE40FE">
        <w:t xml:space="preserve">Thank you for all your help and support as we begin your child’s Kindergarten year! </w:t>
      </w:r>
    </w:p>
    <w:sectPr w:rsidR="008125B2">
      <w:pgSz w:w="15840" w:h="12240" w:orient="landscape"/>
      <w:pgMar w:top="765" w:right="715" w:bottom="977" w:left="288" w:header="720" w:footer="720" w:gutter="0"/>
      <w:cols w:num="3" w:space="7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127574"/>
    <w:multiLevelType w:val="hybridMultilevel"/>
    <w:tmpl w:val="5EF8BF16"/>
    <w:lvl w:ilvl="0" w:tplc="61A8CF24">
      <w:start w:val="1"/>
      <w:numFmt w:val="decimal"/>
      <w:lvlText w:val="%1."/>
      <w:lvlJc w:val="left"/>
      <w:pPr>
        <w:ind w:left="10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1" w:tplc="3A6CCCCC">
      <w:start w:val="1"/>
      <w:numFmt w:val="lowerLetter"/>
      <w:lvlText w:val="%2"/>
      <w:lvlJc w:val="left"/>
      <w:pPr>
        <w:ind w:left="18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2946B6F2">
      <w:start w:val="1"/>
      <w:numFmt w:val="lowerRoman"/>
      <w:lvlText w:val="%3"/>
      <w:lvlJc w:val="left"/>
      <w:pPr>
        <w:ind w:left="25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D1EE5498">
      <w:start w:val="1"/>
      <w:numFmt w:val="decimal"/>
      <w:lvlText w:val="%4"/>
      <w:lvlJc w:val="left"/>
      <w:pPr>
        <w:ind w:left="32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D94E0A7E">
      <w:start w:val="1"/>
      <w:numFmt w:val="lowerLetter"/>
      <w:lvlText w:val="%5"/>
      <w:lvlJc w:val="left"/>
      <w:pPr>
        <w:ind w:left="39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F7422C34">
      <w:start w:val="1"/>
      <w:numFmt w:val="lowerRoman"/>
      <w:lvlText w:val="%6"/>
      <w:lvlJc w:val="left"/>
      <w:pPr>
        <w:ind w:left="46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10C477F6">
      <w:start w:val="1"/>
      <w:numFmt w:val="decimal"/>
      <w:lvlText w:val="%7"/>
      <w:lvlJc w:val="left"/>
      <w:pPr>
        <w:ind w:left="54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AA72599C">
      <w:start w:val="1"/>
      <w:numFmt w:val="lowerLetter"/>
      <w:lvlText w:val="%8"/>
      <w:lvlJc w:val="left"/>
      <w:pPr>
        <w:ind w:left="61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391E9476">
      <w:start w:val="1"/>
      <w:numFmt w:val="lowerRoman"/>
      <w:lvlText w:val="%9"/>
      <w:lvlJc w:val="left"/>
      <w:pPr>
        <w:ind w:left="68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E3617A8"/>
    <w:multiLevelType w:val="hybridMultilevel"/>
    <w:tmpl w:val="5B16EE80"/>
    <w:lvl w:ilvl="0" w:tplc="5ACCD87C">
      <w:start w:val="1"/>
      <w:numFmt w:val="decimal"/>
      <w:lvlText w:val="%1."/>
      <w:lvlJc w:val="left"/>
      <w:pPr>
        <w:ind w:left="232"/>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1" w:tplc="CA34AEE0">
      <w:start w:val="1"/>
      <w:numFmt w:val="lowerLetter"/>
      <w:lvlText w:val="%2"/>
      <w:lvlJc w:val="left"/>
      <w:pPr>
        <w:ind w:left="10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2" w:tplc="5D6463F6">
      <w:start w:val="1"/>
      <w:numFmt w:val="lowerRoman"/>
      <w:lvlText w:val="%3"/>
      <w:lvlJc w:val="left"/>
      <w:pPr>
        <w:ind w:left="18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3" w:tplc="716810E0">
      <w:start w:val="1"/>
      <w:numFmt w:val="decimal"/>
      <w:lvlText w:val="%4"/>
      <w:lvlJc w:val="left"/>
      <w:pPr>
        <w:ind w:left="25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4" w:tplc="BEE62814">
      <w:start w:val="1"/>
      <w:numFmt w:val="lowerLetter"/>
      <w:lvlText w:val="%5"/>
      <w:lvlJc w:val="left"/>
      <w:pPr>
        <w:ind w:left="324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5" w:tplc="D0469C28">
      <w:start w:val="1"/>
      <w:numFmt w:val="lowerRoman"/>
      <w:lvlText w:val="%6"/>
      <w:lvlJc w:val="left"/>
      <w:pPr>
        <w:ind w:left="396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6" w:tplc="33E8AB78">
      <w:start w:val="1"/>
      <w:numFmt w:val="decimal"/>
      <w:lvlText w:val="%7"/>
      <w:lvlJc w:val="left"/>
      <w:pPr>
        <w:ind w:left="468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7" w:tplc="BCA0EF26">
      <w:start w:val="1"/>
      <w:numFmt w:val="lowerLetter"/>
      <w:lvlText w:val="%8"/>
      <w:lvlJc w:val="left"/>
      <w:pPr>
        <w:ind w:left="540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lvl w:ilvl="8" w:tplc="1CE4DAFC">
      <w:start w:val="1"/>
      <w:numFmt w:val="lowerRoman"/>
      <w:lvlText w:val="%9"/>
      <w:lvlJc w:val="left"/>
      <w:pPr>
        <w:ind w:left="6120"/>
      </w:pPr>
      <w:rPr>
        <w:rFonts w:ascii="Comic Sans MS" w:eastAsia="Comic Sans MS" w:hAnsi="Comic Sans MS" w:cs="Comic Sans MS"/>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5B2"/>
    <w:rsid w:val="000043BF"/>
    <w:rsid w:val="00131F71"/>
    <w:rsid w:val="00271602"/>
    <w:rsid w:val="002E7A38"/>
    <w:rsid w:val="005E38E5"/>
    <w:rsid w:val="0061024D"/>
    <w:rsid w:val="008125B2"/>
    <w:rsid w:val="008C3479"/>
    <w:rsid w:val="00AC13B1"/>
    <w:rsid w:val="00CA297A"/>
    <w:rsid w:val="00EE4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2A281"/>
  <w15:docId w15:val="{2921BCE9-A013-4CB6-B347-2C22A532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5" w:line="228" w:lineRule="auto"/>
      <w:ind w:left="10" w:hanging="10"/>
    </w:pPr>
    <w:rPr>
      <w:rFonts w:ascii="Comic Sans MS" w:eastAsia="Comic Sans MS" w:hAnsi="Comic Sans MS" w:cs="Comic Sans MS"/>
      <w:color w:val="000000"/>
      <w:sz w:val="20"/>
    </w:rPr>
  </w:style>
  <w:style w:type="paragraph" w:styleId="Heading1">
    <w:name w:val="heading 1"/>
    <w:next w:val="Normal"/>
    <w:link w:val="Heading1Char"/>
    <w:uiPriority w:val="9"/>
    <w:qFormat/>
    <w:pPr>
      <w:keepNext/>
      <w:keepLines/>
      <w:spacing w:after="0"/>
      <w:ind w:left="10" w:right="305" w:hanging="10"/>
      <w:outlineLvl w:val="0"/>
    </w:pPr>
    <w:rPr>
      <w:rFonts w:ascii="Comic Sans MS" w:eastAsia="Comic Sans MS" w:hAnsi="Comic Sans MS" w:cs="Comic Sans MS"/>
      <w:color w:val="00B050"/>
      <w:sz w:val="40"/>
    </w:rPr>
  </w:style>
  <w:style w:type="paragraph" w:styleId="Heading2">
    <w:name w:val="heading 2"/>
    <w:next w:val="Normal"/>
    <w:link w:val="Heading2Char"/>
    <w:uiPriority w:val="9"/>
    <w:unhideWhenUsed/>
    <w:qFormat/>
    <w:pPr>
      <w:keepNext/>
      <w:keepLines/>
      <w:spacing w:after="0"/>
      <w:ind w:left="10" w:right="796" w:hanging="10"/>
      <w:outlineLvl w:val="1"/>
    </w:pPr>
    <w:rPr>
      <w:rFonts w:ascii="Comic Sans MS" w:eastAsia="Comic Sans MS" w:hAnsi="Comic Sans MS" w:cs="Comic Sans MS"/>
      <w:color w:val="00B05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omic Sans MS" w:eastAsia="Comic Sans MS" w:hAnsi="Comic Sans MS" w:cs="Comic Sans MS"/>
      <w:color w:val="00B050"/>
      <w:sz w:val="32"/>
    </w:rPr>
  </w:style>
  <w:style w:type="character" w:customStyle="1" w:styleId="Heading1Char">
    <w:name w:val="Heading 1 Char"/>
    <w:link w:val="Heading1"/>
    <w:rPr>
      <w:rFonts w:ascii="Comic Sans MS" w:eastAsia="Comic Sans MS" w:hAnsi="Comic Sans MS" w:cs="Comic Sans MS"/>
      <w:color w:val="00B05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Paulding County School District</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Kyla Fields</dc:creator>
  <cp:keywords/>
  <cp:lastModifiedBy>Kyla Fields</cp:lastModifiedBy>
  <cp:revision>2</cp:revision>
  <cp:lastPrinted>2020-07-27T15:14:00Z</cp:lastPrinted>
  <dcterms:created xsi:type="dcterms:W3CDTF">2020-07-27T15:16:00Z</dcterms:created>
  <dcterms:modified xsi:type="dcterms:W3CDTF">2020-07-27T15:16:00Z</dcterms:modified>
</cp:coreProperties>
</file>